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7E" w:rsidRPr="00957850" w:rsidRDefault="00DA797E" w:rsidP="00DA797E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957850">
        <w:rPr>
          <w:rFonts w:ascii="PT Astra Serif" w:hAnsi="PT Astra Serif"/>
          <w:b/>
          <w:sz w:val="28"/>
          <w:szCs w:val="28"/>
        </w:rPr>
        <w:t>АНАЛИЗ</w:t>
      </w:r>
    </w:p>
    <w:p w:rsidR="00DA797E" w:rsidRPr="00957850" w:rsidRDefault="00DA797E" w:rsidP="00DA797E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957850">
        <w:rPr>
          <w:rFonts w:ascii="PT Astra Serif" w:hAnsi="PT Astra Serif"/>
          <w:b/>
          <w:sz w:val="28"/>
          <w:szCs w:val="28"/>
        </w:rPr>
        <w:t xml:space="preserve">обращений граждан, поступивших в Совет депутатов муниципального образования «Николаевский район» Ульяновской области </w:t>
      </w:r>
    </w:p>
    <w:p w:rsidR="00DA797E" w:rsidRPr="00957850" w:rsidRDefault="005249C7" w:rsidP="00DA797E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за  2024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год</w:t>
      </w:r>
    </w:p>
    <w:p w:rsidR="00DA797E" w:rsidRDefault="00DA797E" w:rsidP="00DA797E">
      <w:pPr>
        <w:spacing w:after="0"/>
        <w:rPr>
          <w:rFonts w:ascii="PT Astra Serif" w:hAnsi="PT Astra Serif"/>
          <w:sz w:val="28"/>
          <w:szCs w:val="28"/>
        </w:rPr>
      </w:pPr>
    </w:p>
    <w:p w:rsidR="00DA797E" w:rsidRDefault="005249C7" w:rsidP="00DA797E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Всего за 12</w:t>
      </w:r>
      <w:r w:rsidR="00DA797E">
        <w:rPr>
          <w:rFonts w:ascii="PT Astra Serif" w:hAnsi="PT Astra Serif"/>
          <w:sz w:val="28"/>
          <w:szCs w:val="28"/>
        </w:rPr>
        <w:t xml:space="preserve"> месяцев 2024 года в Сов</w:t>
      </w:r>
      <w:r>
        <w:rPr>
          <w:rFonts w:ascii="PT Astra Serif" w:hAnsi="PT Astra Serif"/>
          <w:sz w:val="28"/>
          <w:szCs w:val="28"/>
        </w:rPr>
        <w:t>ет депутатов района поступило 15</w:t>
      </w:r>
      <w:r w:rsidR="00DA797E">
        <w:rPr>
          <w:rFonts w:ascii="PT Astra Serif" w:hAnsi="PT Astra Serif"/>
          <w:sz w:val="28"/>
          <w:szCs w:val="28"/>
        </w:rPr>
        <w:t xml:space="preserve"> обращений граждан.</w:t>
      </w:r>
    </w:p>
    <w:p w:rsidR="00DA797E" w:rsidRDefault="005249C7" w:rsidP="00DA797E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Из них 3</w:t>
      </w:r>
      <w:r w:rsidR="00DA797E">
        <w:rPr>
          <w:rFonts w:ascii="PT Astra Serif" w:hAnsi="PT Astra Serif"/>
          <w:sz w:val="28"/>
          <w:szCs w:val="28"/>
        </w:rPr>
        <w:t xml:space="preserve"> заявлены в ходе личного приёма Главы муниципального образования «Николаевский район» А.Н. </w:t>
      </w:r>
      <w:proofErr w:type="spellStart"/>
      <w:r w:rsidR="00DA797E">
        <w:rPr>
          <w:rFonts w:ascii="PT Astra Serif" w:hAnsi="PT Astra Serif"/>
          <w:sz w:val="28"/>
          <w:szCs w:val="28"/>
        </w:rPr>
        <w:t>Ризаева</w:t>
      </w:r>
      <w:proofErr w:type="spellEnd"/>
      <w:r w:rsidR="00DA797E">
        <w:rPr>
          <w:rFonts w:ascii="PT Astra Serif" w:hAnsi="PT Astra Serif"/>
          <w:sz w:val="28"/>
          <w:szCs w:val="28"/>
        </w:rPr>
        <w:t xml:space="preserve">. Жители д. </w:t>
      </w:r>
      <w:proofErr w:type="spellStart"/>
      <w:r w:rsidR="00DA797E">
        <w:rPr>
          <w:rFonts w:ascii="PT Astra Serif" w:hAnsi="PT Astra Serif"/>
          <w:sz w:val="28"/>
          <w:szCs w:val="28"/>
        </w:rPr>
        <w:t>Волдачи</w:t>
      </w:r>
      <w:proofErr w:type="spellEnd"/>
      <w:r w:rsidR="00DA797E">
        <w:rPr>
          <w:rFonts w:ascii="PT Astra Serif" w:hAnsi="PT Astra Serif"/>
          <w:sz w:val="28"/>
          <w:szCs w:val="28"/>
        </w:rPr>
        <w:t xml:space="preserve"> и с. </w:t>
      </w:r>
      <w:proofErr w:type="spellStart"/>
      <w:r w:rsidR="00DA797E">
        <w:rPr>
          <w:rFonts w:ascii="PT Astra Serif" w:hAnsi="PT Astra Serif"/>
          <w:sz w:val="28"/>
          <w:szCs w:val="28"/>
        </w:rPr>
        <w:t>Канадей</w:t>
      </w:r>
      <w:proofErr w:type="spellEnd"/>
      <w:r w:rsidR="00DA797E">
        <w:rPr>
          <w:rFonts w:ascii="PT Astra Serif" w:hAnsi="PT Astra Serif"/>
          <w:sz w:val="28"/>
          <w:szCs w:val="28"/>
        </w:rPr>
        <w:t xml:space="preserve"> обращались с просьбами о содействии в организации</w:t>
      </w:r>
      <w:r>
        <w:rPr>
          <w:rFonts w:ascii="PT Astra Serif" w:hAnsi="PT Astra Serif"/>
          <w:sz w:val="28"/>
          <w:szCs w:val="28"/>
        </w:rPr>
        <w:t xml:space="preserve"> православного молельного дома,</w:t>
      </w:r>
      <w:r w:rsidR="00DA797E">
        <w:rPr>
          <w:rFonts w:ascii="PT Astra Serif" w:hAnsi="PT Astra Serif"/>
          <w:sz w:val="28"/>
          <w:szCs w:val="28"/>
        </w:rPr>
        <w:t xml:space="preserve"> разъяснениями о предоставлении льгот отдельным категориям граждан</w:t>
      </w:r>
      <w:r>
        <w:rPr>
          <w:rFonts w:ascii="PT Astra Serif" w:hAnsi="PT Astra Serif"/>
          <w:sz w:val="28"/>
          <w:szCs w:val="28"/>
        </w:rPr>
        <w:t xml:space="preserve"> и содействии в организации новогоднего праздника для детей с ограниченными возможностями здоровья</w:t>
      </w:r>
      <w:r w:rsidR="00DA797E">
        <w:rPr>
          <w:rFonts w:ascii="PT Astra Serif" w:hAnsi="PT Astra Serif"/>
          <w:sz w:val="28"/>
          <w:szCs w:val="28"/>
        </w:rPr>
        <w:t xml:space="preserve">. </w:t>
      </w:r>
      <w:r w:rsidR="00794B57">
        <w:rPr>
          <w:rFonts w:ascii="PT Astra Serif" w:hAnsi="PT Astra Serif"/>
          <w:sz w:val="28"/>
          <w:szCs w:val="28"/>
        </w:rPr>
        <w:t xml:space="preserve">Всем заявителям оказано </w:t>
      </w:r>
      <w:proofErr w:type="gramStart"/>
      <w:r w:rsidR="00794B57">
        <w:rPr>
          <w:rFonts w:ascii="PT Astra Serif" w:hAnsi="PT Astra Serif"/>
          <w:sz w:val="28"/>
          <w:szCs w:val="28"/>
        </w:rPr>
        <w:t>содействие,  двум</w:t>
      </w:r>
      <w:proofErr w:type="gramEnd"/>
      <w:r w:rsidR="00794B57">
        <w:rPr>
          <w:rFonts w:ascii="PT Astra Serif" w:hAnsi="PT Astra Serif"/>
          <w:sz w:val="28"/>
          <w:szCs w:val="28"/>
        </w:rPr>
        <w:t xml:space="preserve"> даны разъяснения </w:t>
      </w:r>
      <w:r w:rsidR="00DA797E">
        <w:rPr>
          <w:rFonts w:ascii="PT Astra Serif" w:hAnsi="PT Astra Serif"/>
          <w:sz w:val="28"/>
          <w:szCs w:val="28"/>
        </w:rPr>
        <w:t>в ходе приёма</w:t>
      </w:r>
      <w:r w:rsidR="00794B57">
        <w:rPr>
          <w:rFonts w:ascii="PT Astra Serif" w:hAnsi="PT Astra Serif"/>
          <w:sz w:val="28"/>
          <w:szCs w:val="28"/>
        </w:rPr>
        <w:t>, одному – оказана помощь</w:t>
      </w:r>
      <w:r w:rsidR="00DA797E">
        <w:rPr>
          <w:rFonts w:ascii="PT Astra Serif" w:hAnsi="PT Astra Serif"/>
          <w:sz w:val="28"/>
          <w:szCs w:val="28"/>
        </w:rPr>
        <w:t>.</w:t>
      </w:r>
    </w:p>
    <w:p w:rsidR="00DA797E" w:rsidRDefault="00DA797E" w:rsidP="00DA797E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 обращения были перенаправлены из других органов.</w:t>
      </w:r>
    </w:p>
    <w:p w:rsidR="00DA797E" w:rsidRDefault="00DA797E" w:rsidP="00DA797E">
      <w:pPr>
        <w:spacing w:after="0"/>
        <w:ind w:left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 обращение поступило по электронным каналам связи.</w:t>
      </w:r>
    </w:p>
    <w:p w:rsidR="00DA797E" w:rsidRDefault="00DA797E" w:rsidP="00DA797E">
      <w:pPr>
        <w:spacing w:after="0"/>
        <w:ind w:left="1416" w:hanging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 обращение не содержали подписей.</w:t>
      </w:r>
    </w:p>
    <w:p w:rsidR="00DA797E" w:rsidRDefault="00DA797E" w:rsidP="00DA797E">
      <w:pPr>
        <w:spacing w:after="0"/>
        <w:ind w:left="1416" w:hanging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 обращение не содержало адреса.</w:t>
      </w:r>
    </w:p>
    <w:p w:rsidR="00DA797E" w:rsidRDefault="00DA797E" w:rsidP="00DA797E">
      <w:pPr>
        <w:spacing w:after="0"/>
        <w:ind w:left="1416" w:hanging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 обращение – ответ возвращён Почтой России в связи с фактическим</w:t>
      </w:r>
    </w:p>
    <w:p w:rsidR="00DA797E" w:rsidRDefault="00DA797E" w:rsidP="00DA797E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отсутствием в 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spellEnd"/>
      <w:r>
        <w:rPr>
          <w:rFonts w:ascii="PT Astra Serif" w:hAnsi="PT Astra Serif"/>
          <w:sz w:val="28"/>
          <w:szCs w:val="28"/>
        </w:rPr>
        <w:t>. Николаевка адреса, указанного заявителем.</w:t>
      </w:r>
    </w:p>
    <w:p w:rsidR="00DA797E" w:rsidRDefault="00DA797E" w:rsidP="00DA797E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DA797E" w:rsidRDefault="00DA797E" w:rsidP="00DA797E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 обращениях были заявлены вопросы следующего характера:</w:t>
      </w:r>
    </w:p>
    <w:p w:rsidR="00DA797E" w:rsidRDefault="00DA797E" w:rsidP="00DA797E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увековечивание памяти земляков - 2</w:t>
      </w:r>
    </w:p>
    <w:p w:rsidR="00DA797E" w:rsidRDefault="00DA797E" w:rsidP="00DA797E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духовность -1</w:t>
      </w:r>
    </w:p>
    <w:p w:rsidR="00DA797E" w:rsidRDefault="00DA797E" w:rsidP="00DA797E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proofErr w:type="spellStart"/>
      <w:r>
        <w:rPr>
          <w:rFonts w:ascii="PT Astra Serif" w:hAnsi="PT Astra Serif"/>
          <w:sz w:val="28"/>
          <w:szCs w:val="28"/>
        </w:rPr>
        <w:t>соцподдержка</w:t>
      </w:r>
      <w:proofErr w:type="spellEnd"/>
      <w:r>
        <w:rPr>
          <w:rFonts w:ascii="PT Astra Serif" w:hAnsi="PT Astra Serif"/>
          <w:sz w:val="28"/>
          <w:szCs w:val="28"/>
        </w:rPr>
        <w:t xml:space="preserve"> – 2</w:t>
      </w:r>
    </w:p>
    <w:p w:rsidR="00DA797E" w:rsidRDefault="00DA797E" w:rsidP="00DA797E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газификация – 1</w:t>
      </w:r>
    </w:p>
    <w:p w:rsidR="00DA797E" w:rsidRDefault="00083BAE" w:rsidP="00DA797E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ремонт дорог - 2</w:t>
      </w:r>
    </w:p>
    <w:p w:rsidR="00DA797E" w:rsidRDefault="00DA797E" w:rsidP="00DA797E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деятельность органов/организаций и их должностных лиц – 3</w:t>
      </w:r>
    </w:p>
    <w:p w:rsidR="00DA797E" w:rsidRDefault="00DA797E" w:rsidP="00DA797E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рациональное использование природных ресурсов – 1</w:t>
      </w:r>
    </w:p>
    <w:p w:rsidR="00DA797E" w:rsidRDefault="00DA797E" w:rsidP="00DA797E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организации отопления </w:t>
      </w:r>
      <w:r w:rsidR="00083BAE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1</w:t>
      </w:r>
    </w:p>
    <w:p w:rsidR="00083BAE" w:rsidRDefault="00083BAE" w:rsidP="00DA797E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поддержка лиц с ограниченными возможностями - 2</w:t>
      </w:r>
    </w:p>
    <w:p w:rsidR="00DA797E" w:rsidRDefault="00DA797E" w:rsidP="00DA797E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DA797E" w:rsidRDefault="00DA797E" w:rsidP="00DA797E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По территориальному признаку наибольшее число обращений поступило из Никола</w:t>
      </w:r>
      <w:r w:rsidR="003C4269">
        <w:rPr>
          <w:rFonts w:ascii="PT Astra Serif" w:hAnsi="PT Astra Serif"/>
          <w:sz w:val="28"/>
          <w:szCs w:val="28"/>
        </w:rPr>
        <w:t>евского городского поселения – 7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DA797E" w:rsidRDefault="00DA797E" w:rsidP="00DA797E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proofErr w:type="spellStart"/>
      <w:r>
        <w:rPr>
          <w:rFonts w:ascii="PT Astra Serif" w:hAnsi="PT Astra Serif"/>
          <w:sz w:val="28"/>
          <w:szCs w:val="28"/>
        </w:rPr>
        <w:t>Никулинское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– 1</w:t>
      </w:r>
    </w:p>
    <w:p w:rsidR="00DA797E" w:rsidRDefault="00DA797E" w:rsidP="00DA797E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proofErr w:type="spellStart"/>
      <w:r>
        <w:rPr>
          <w:rFonts w:ascii="PT Astra Serif" w:hAnsi="PT Astra Serif"/>
          <w:sz w:val="28"/>
          <w:szCs w:val="28"/>
        </w:rPr>
        <w:t>Сухотерешанское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– 1</w:t>
      </w:r>
    </w:p>
    <w:p w:rsidR="00DA797E" w:rsidRDefault="00DA797E" w:rsidP="00DA797E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proofErr w:type="spellStart"/>
      <w:r>
        <w:rPr>
          <w:rFonts w:ascii="PT Astra Serif" w:hAnsi="PT Astra Serif"/>
          <w:sz w:val="28"/>
          <w:szCs w:val="28"/>
        </w:rPr>
        <w:t>Дубровское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- 2</w:t>
      </w:r>
    </w:p>
    <w:p w:rsidR="00DA797E" w:rsidRDefault="00DA797E" w:rsidP="00DA797E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proofErr w:type="spellStart"/>
      <w:r>
        <w:rPr>
          <w:rFonts w:ascii="PT Astra Serif" w:hAnsi="PT Astra Serif"/>
          <w:sz w:val="28"/>
          <w:szCs w:val="28"/>
        </w:rPr>
        <w:t>Поспеловское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-1</w:t>
      </w:r>
    </w:p>
    <w:p w:rsidR="00DA797E" w:rsidRDefault="00DA797E" w:rsidP="00DA797E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proofErr w:type="spellStart"/>
      <w:r>
        <w:rPr>
          <w:rFonts w:ascii="PT Astra Serif" w:hAnsi="PT Astra Serif"/>
          <w:sz w:val="28"/>
          <w:szCs w:val="28"/>
        </w:rPr>
        <w:t>Канадейское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– 1</w:t>
      </w:r>
    </w:p>
    <w:p w:rsidR="00DA797E" w:rsidRDefault="00DA797E" w:rsidP="00DA797E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  Иногородние - 2</w:t>
      </w:r>
    </w:p>
    <w:p w:rsidR="00DA797E" w:rsidRDefault="00DA797E" w:rsidP="00DA797E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Вопросы, поднятые жителями в своих обращениях, рассмотрены Советом депутатов района во взаимодействии с другими органами и организациями, обладающими компетенцией в рассматриваемой сфере.</w:t>
      </w:r>
    </w:p>
    <w:p w:rsidR="00DA797E" w:rsidRDefault="00DA797E" w:rsidP="00DA797E">
      <w:bookmarkStart w:id="0" w:name="_GoBack"/>
      <w:bookmarkEnd w:id="0"/>
    </w:p>
    <w:p w:rsidR="00104A05" w:rsidRDefault="00104A05"/>
    <w:sectPr w:rsidR="00104A05" w:rsidSect="003650D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7E"/>
    <w:rsid w:val="00083BAE"/>
    <w:rsid w:val="00084119"/>
    <w:rsid w:val="00104A05"/>
    <w:rsid w:val="00200B52"/>
    <w:rsid w:val="003855D9"/>
    <w:rsid w:val="003C4269"/>
    <w:rsid w:val="005249C7"/>
    <w:rsid w:val="00794B57"/>
    <w:rsid w:val="00DA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DEAEA"/>
  <w15:chartTrackingRefBased/>
  <w15:docId w15:val="{FE090439-F23B-46DE-AEED-DC102EAB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5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SSN</dc:creator>
  <cp:keywords/>
  <dc:description/>
  <cp:lastModifiedBy>SSN</cp:lastModifiedBy>
  <cp:revision>20</cp:revision>
  <cp:lastPrinted>2024-12-27T11:07:00Z</cp:lastPrinted>
  <dcterms:created xsi:type="dcterms:W3CDTF">2024-12-27T11:01:00Z</dcterms:created>
  <dcterms:modified xsi:type="dcterms:W3CDTF">2024-12-27T11:08:00Z</dcterms:modified>
</cp:coreProperties>
</file>